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7B41" w14:textId="77777777"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14:paraId="06C44CD3" w14:textId="77777777" w:rsidR="00A427B8" w:rsidRDefault="00A427B8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Depuis le début de la crise COVID-19 sur le territoire belge, la Conférence interministérielle Santé publique se réunit à intervalle régulier.</w:t>
      </w:r>
    </w:p>
    <w:p w14:paraId="33C3F6D2" w14:textId="1B1B5386" w:rsidR="00AB3125" w:rsidRDefault="00AB3125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Consultez les</w:t>
      </w:r>
      <w:r w:rsidRPr="00AB3125">
        <w:rPr>
          <w:rFonts w:ascii="Lato" w:hAnsi="Lato"/>
          <w:lang w:val="fr-FR"/>
        </w:rPr>
        <w:t xml:space="preserve"> décisions prises</w:t>
      </w:r>
      <w:r>
        <w:rPr>
          <w:rFonts w:ascii="Lato" w:hAnsi="Lato"/>
          <w:lang w:val="fr-FR"/>
        </w:rPr>
        <w:t xml:space="preserve"> :</w:t>
      </w:r>
    </w:p>
    <w:p w14:paraId="5BF547E2" w14:textId="73BDC086" w:rsidR="002C4919" w:rsidRPr="002C4919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7" w:history="1">
        <w:r w:rsidRPr="002C4919">
          <w:rPr>
            <w:rStyle w:val="Lienhypertexte"/>
            <w:rFonts w:ascii="Lato" w:hAnsi="Lato"/>
            <w:lang w:val="fr-FR"/>
          </w:rPr>
          <w:t>Communiqué du 10 juin 2021</w:t>
        </w:r>
      </w:hyperlink>
    </w:p>
    <w:p w14:paraId="150B6E9D" w14:textId="5FA51A78" w:rsidR="006472AC" w:rsidRPr="006472AC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8" w:history="1">
        <w:r w:rsidR="006472AC" w:rsidRPr="006472AC">
          <w:rPr>
            <w:rStyle w:val="Lienhypertexte"/>
            <w:rFonts w:ascii="Lato" w:hAnsi="Lato"/>
          </w:rPr>
          <w:t xml:space="preserve">Communiqué du 5 </w:t>
        </w:r>
        <w:proofErr w:type="spellStart"/>
        <w:r w:rsidR="006472AC" w:rsidRPr="006472AC">
          <w:rPr>
            <w:rStyle w:val="Lienhypertexte"/>
            <w:rFonts w:ascii="Lato" w:hAnsi="Lato"/>
          </w:rPr>
          <w:t>juin</w:t>
        </w:r>
        <w:proofErr w:type="spellEnd"/>
        <w:r w:rsidR="006472AC" w:rsidRPr="006472AC">
          <w:rPr>
            <w:rStyle w:val="Lienhypertexte"/>
            <w:rFonts w:ascii="Lato" w:hAnsi="Lato"/>
          </w:rPr>
          <w:t xml:space="preserve"> 2021</w:t>
        </w:r>
      </w:hyperlink>
    </w:p>
    <w:p w14:paraId="55CB4602" w14:textId="679332A9" w:rsidR="001D5D53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9" w:history="1">
        <w:r w:rsidR="001D5D53" w:rsidRPr="001D5D53">
          <w:rPr>
            <w:rStyle w:val="Lienhypertexte"/>
            <w:rFonts w:ascii="Lato" w:hAnsi="Lato"/>
            <w:lang w:val="fr-FR"/>
          </w:rPr>
          <w:t>Communiqué du 26 mai 2021</w:t>
        </w:r>
      </w:hyperlink>
    </w:p>
    <w:p w14:paraId="2FC2A4E4" w14:textId="5AB46674" w:rsidR="001D5D53" w:rsidRPr="001D5D53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0" w:history="1">
        <w:r w:rsidR="001D5D53" w:rsidRPr="001D5D53">
          <w:rPr>
            <w:rStyle w:val="Lienhypertexte"/>
            <w:rFonts w:ascii="Lato" w:hAnsi="Lato"/>
            <w:lang w:val="fr-FR"/>
          </w:rPr>
          <w:t>Communiqué du 12 mai 2021</w:t>
        </w:r>
      </w:hyperlink>
      <w:r w:rsidR="001D5D53">
        <w:rPr>
          <w:rFonts w:ascii="Lato" w:hAnsi="Lato"/>
          <w:color w:val="0563C1" w:themeColor="hyperlink"/>
          <w:u w:val="single"/>
          <w:lang w:val="fr-FR"/>
        </w:rPr>
        <w:t xml:space="preserve"> </w:t>
      </w:r>
    </w:p>
    <w:p w14:paraId="4C797498" w14:textId="0D5923E4" w:rsidR="00A243B4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1" w:history="1">
        <w:r w:rsidR="00A243B4" w:rsidRPr="00223ADA">
          <w:rPr>
            <w:rStyle w:val="Lienhypertexte"/>
            <w:rFonts w:ascii="Lato" w:hAnsi="Lato"/>
            <w:lang w:val="fr-FR"/>
          </w:rPr>
          <w:t>Communiqué du 24 avril 2021</w:t>
        </w:r>
      </w:hyperlink>
    </w:p>
    <w:p w14:paraId="11F8BC7A" w14:textId="04845885" w:rsidR="00A243B4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2" w:history="1">
        <w:r w:rsidR="00223ADA" w:rsidRPr="00223ADA">
          <w:rPr>
            <w:rStyle w:val="Lienhypertexte"/>
            <w:rFonts w:ascii="Lato" w:hAnsi="Lato"/>
            <w:lang w:val="fr-FR"/>
          </w:rPr>
          <w:t>Communiqué du 19 avril 2021</w:t>
        </w:r>
      </w:hyperlink>
    </w:p>
    <w:p w14:paraId="4E0EA7C2" w14:textId="15007B2C" w:rsidR="00223ADA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3" w:history="1">
        <w:r w:rsidR="00223ADA" w:rsidRPr="00223ADA">
          <w:rPr>
            <w:rStyle w:val="Lienhypertexte"/>
            <w:rFonts w:ascii="Lato" w:hAnsi="Lato"/>
            <w:lang w:val="fr-FR"/>
          </w:rPr>
          <w:t>Communiqué du 14 avril 2021</w:t>
        </w:r>
      </w:hyperlink>
    </w:p>
    <w:p w14:paraId="5EEA2430" w14:textId="1A8EA001" w:rsidR="00223ADA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4" w:history="1">
        <w:r w:rsidR="00223ADA" w:rsidRPr="00223ADA">
          <w:rPr>
            <w:rStyle w:val="Lienhypertexte"/>
            <w:rFonts w:ascii="Lato" w:hAnsi="Lato"/>
            <w:lang w:val="fr-FR"/>
          </w:rPr>
          <w:t>Communiqué du 7 avril 2021</w:t>
        </w:r>
      </w:hyperlink>
    </w:p>
    <w:p w14:paraId="6C9CFC29" w14:textId="2C4165BD" w:rsidR="00223ADA" w:rsidRPr="00A243B4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5" w:history="1">
        <w:r w:rsidR="00223ADA" w:rsidRPr="00056680">
          <w:rPr>
            <w:rStyle w:val="Lienhypertexte"/>
            <w:rFonts w:ascii="Lato" w:hAnsi="Lato"/>
            <w:lang w:val="fr-FR"/>
          </w:rPr>
          <w:t>Communiqué du 31 mars 2021</w:t>
        </w:r>
      </w:hyperlink>
    </w:p>
    <w:p w14:paraId="2E79AFF0" w14:textId="7511F1E2" w:rsidR="00EF4B22" w:rsidRPr="00EF4B22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6" w:history="1">
        <w:r w:rsidR="00EF4B22" w:rsidRPr="00EF4B22">
          <w:rPr>
            <w:rStyle w:val="Lienhypertexte"/>
            <w:rFonts w:ascii="Lato" w:hAnsi="Lato"/>
            <w:lang w:val="fr-FR"/>
          </w:rPr>
          <w:t>Communiqué du 18 mars 2021</w:t>
        </w:r>
      </w:hyperlink>
    </w:p>
    <w:p w14:paraId="64FB1BA9" w14:textId="10C9F2F1" w:rsidR="00D002C8" w:rsidRPr="00D002C8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7" w:history="1">
        <w:r w:rsidR="00D002C8" w:rsidRPr="00D002C8">
          <w:rPr>
            <w:rStyle w:val="Lienhypertexte"/>
            <w:rFonts w:ascii="Lato" w:hAnsi="Lato"/>
          </w:rPr>
          <w:t>Communiqué du 10 mars 2021</w:t>
        </w:r>
      </w:hyperlink>
    </w:p>
    <w:p w14:paraId="673606DA" w14:textId="6E699EB9" w:rsidR="0026143B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8" w:history="1">
        <w:r w:rsidR="0026143B" w:rsidRPr="0026143B">
          <w:rPr>
            <w:rStyle w:val="Lienhypertexte"/>
            <w:rFonts w:ascii="Lato" w:hAnsi="Lato"/>
            <w:lang w:val="fr-FR"/>
          </w:rPr>
          <w:t>Communiqué du 4 mars 2021</w:t>
        </w:r>
      </w:hyperlink>
    </w:p>
    <w:p w14:paraId="5B824917" w14:textId="6CBA6EF0" w:rsidR="0026143B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9" w:history="1">
        <w:r w:rsidR="0026143B" w:rsidRPr="0026143B">
          <w:rPr>
            <w:rStyle w:val="Lienhypertexte"/>
            <w:rFonts w:ascii="Lato" w:hAnsi="Lato"/>
            <w:lang w:val="fr-FR"/>
          </w:rPr>
          <w:t>Communiqué du 10 février 2021</w:t>
        </w:r>
      </w:hyperlink>
    </w:p>
    <w:p w14:paraId="473EE632" w14:textId="7A29D72D" w:rsidR="00BB47D1" w:rsidRPr="0026143B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0" w:history="1">
        <w:r w:rsidR="00BB47D1" w:rsidRPr="00BB47D1">
          <w:rPr>
            <w:rStyle w:val="Lienhypertexte"/>
            <w:rFonts w:ascii="Lato" w:hAnsi="Lato"/>
            <w:lang w:val="fr-FR"/>
          </w:rPr>
          <w:t>Communiqué du 8 février 2021</w:t>
        </w:r>
      </w:hyperlink>
    </w:p>
    <w:p w14:paraId="7FE0AAA8" w14:textId="1EC42E6E" w:rsidR="00DD3FEA" w:rsidRPr="00DD3FEA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1" w:history="1">
        <w:r w:rsidR="00DD3FEA" w:rsidRPr="00DD3FEA">
          <w:rPr>
            <w:rStyle w:val="Lienhypertexte"/>
            <w:rFonts w:ascii="Lato" w:hAnsi="Lato"/>
            <w:lang w:val="fr-FR"/>
          </w:rPr>
          <w:t>Communiqué du 15 janvier 2021</w:t>
        </w:r>
      </w:hyperlink>
    </w:p>
    <w:p w14:paraId="68FFDD19" w14:textId="77777777" w:rsidR="005552A3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2" w:history="1">
        <w:r w:rsidR="005552A3" w:rsidRPr="005552A3">
          <w:rPr>
            <w:rStyle w:val="Lienhypertexte"/>
            <w:rFonts w:ascii="Lato" w:hAnsi="Lato"/>
            <w:lang w:val="fr-FR"/>
          </w:rPr>
          <w:t>Communiqué du 13 janvier 2021</w:t>
        </w:r>
      </w:hyperlink>
    </w:p>
    <w:p w14:paraId="3AD201D7" w14:textId="6AF07EB9" w:rsidR="005552A3" w:rsidRPr="005552A3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3" w:history="1">
        <w:r w:rsidR="005552A3" w:rsidRPr="005552A3">
          <w:rPr>
            <w:rStyle w:val="Lienhypertexte"/>
            <w:rFonts w:ascii="Lato" w:hAnsi="Lato"/>
            <w:lang w:val="fr-FR"/>
          </w:rPr>
          <w:t>Communiqué du 6 janvier 2021</w:t>
        </w:r>
      </w:hyperlink>
      <w:r w:rsidR="0026143B">
        <w:rPr>
          <w:rStyle w:val="Lienhypertexte"/>
          <w:rFonts w:ascii="Lato" w:hAnsi="Lato"/>
          <w:lang w:val="fr-FR"/>
        </w:rPr>
        <w:br/>
      </w:r>
      <w:r w:rsidR="0026143B">
        <w:rPr>
          <w:rStyle w:val="Lienhypertexte"/>
          <w:rFonts w:ascii="Lato" w:hAnsi="Lato"/>
          <w:lang w:val="fr-FR"/>
        </w:rPr>
        <w:br/>
      </w:r>
      <w:r w:rsidR="0026143B" w:rsidRPr="0026143B">
        <w:rPr>
          <w:rStyle w:val="Lienhypertexte"/>
          <w:rFonts w:ascii="Lato" w:hAnsi="Lato"/>
          <w:b/>
          <w:bCs/>
          <w:lang w:val="fr-FR"/>
        </w:rPr>
        <w:t>2020</w:t>
      </w:r>
      <w:r w:rsidR="0026143B">
        <w:rPr>
          <w:rStyle w:val="Lienhypertexte"/>
          <w:rFonts w:ascii="Lato" w:hAnsi="Lato"/>
          <w:b/>
          <w:bCs/>
          <w:lang w:val="fr-FR"/>
        </w:rPr>
        <w:br/>
      </w:r>
    </w:p>
    <w:p w14:paraId="259D7551" w14:textId="77777777" w:rsidR="00935C87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4" w:history="1">
        <w:r w:rsidR="00935C87" w:rsidRPr="00935C87">
          <w:rPr>
            <w:rStyle w:val="Lienhypertexte"/>
            <w:rFonts w:ascii="Lato" w:hAnsi="Lato"/>
            <w:lang w:val="fr-FR"/>
          </w:rPr>
          <w:t>Communiqué du 18 novembre 2020</w:t>
        </w:r>
      </w:hyperlink>
    </w:p>
    <w:p w14:paraId="24AA6098" w14:textId="77777777" w:rsidR="00935C87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5" w:history="1">
        <w:r w:rsidR="00935C87" w:rsidRPr="00935C87">
          <w:rPr>
            <w:rStyle w:val="Lienhypertexte"/>
            <w:rFonts w:ascii="Lato" w:hAnsi="Lato"/>
            <w:lang w:val="fr-FR"/>
          </w:rPr>
          <w:t>Communiqué du 16 novembre 2020</w:t>
        </w:r>
      </w:hyperlink>
    </w:p>
    <w:p w14:paraId="37487B97" w14:textId="77777777" w:rsidR="00935C87" w:rsidRPr="00935C87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6" w:history="1">
        <w:r w:rsidR="00935C87" w:rsidRPr="00935C87">
          <w:rPr>
            <w:rStyle w:val="Lienhypertexte"/>
            <w:rFonts w:ascii="Lato" w:hAnsi="Lato"/>
            <w:lang w:val="fr-FR"/>
          </w:rPr>
          <w:t>Communiqué du 29 octobre 2020</w:t>
        </w:r>
      </w:hyperlink>
      <w:r w:rsidR="00935C87">
        <w:rPr>
          <w:rFonts w:ascii="Lato" w:hAnsi="Lato"/>
          <w:color w:val="0563C1" w:themeColor="hyperlink"/>
          <w:u w:val="single"/>
          <w:lang w:val="fr-FR"/>
        </w:rPr>
        <w:t xml:space="preserve"> </w:t>
      </w:r>
    </w:p>
    <w:p w14:paraId="72BA178F" w14:textId="77777777" w:rsidR="00736AF9" w:rsidRPr="00736AF9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7" w:history="1">
        <w:r w:rsidR="00736AF9" w:rsidRPr="00736AF9">
          <w:rPr>
            <w:rStyle w:val="Lienhypertexte"/>
            <w:rFonts w:ascii="Lato" w:hAnsi="Lato"/>
            <w:lang w:val="fr-FR"/>
          </w:rPr>
          <w:t>Communiqué du 29 octobre 2020</w:t>
        </w:r>
      </w:hyperlink>
    </w:p>
    <w:p w14:paraId="6826C2A1" w14:textId="77777777" w:rsidR="006E0036" w:rsidRPr="006E0036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8" w:history="1">
        <w:r w:rsidR="006E0036" w:rsidRPr="006E0036">
          <w:rPr>
            <w:rStyle w:val="Lienhypertexte"/>
            <w:rFonts w:ascii="Lato" w:hAnsi="Lato"/>
            <w:lang w:val="fr-FR"/>
          </w:rPr>
          <w:t>Communiqué du 28 octobre 2020</w:t>
        </w:r>
      </w:hyperlink>
    </w:p>
    <w:p w14:paraId="32059A18" w14:textId="77777777" w:rsidR="006039C5" w:rsidRPr="006039C5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9" w:history="1">
        <w:r w:rsidR="006039C5" w:rsidRPr="000F4F71">
          <w:rPr>
            <w:rStyle w:val="Lienhypertexte"/>
            <w:rFonts w:ascii="Lato" w:hAnsi="Lato"/>
            <w:lang w:val="fr-FR"/>
          </w:rPr>
          <w:t xml:space="preserve">Communiqué du </w:t>
        </w:r>
        <w:r w:rsidR="000F4F71" w:rsidRPr="000F4F71">
          <w:rPr>
            <w:rStyle w:val="Lienhypertexte"/>
            <w:rFonts w:ascii="Lato" w:hAnsi="Lato"/>
            <w:lang w:val="fr-FR"/>
          </w:rPr>
          <w:t>13 octobre 2020</w:t>
        </w:r>
      </w:hyperlink>
    </w:p>
    <w:p w14:paraId="1BF54B02" w14:textId="77777777" w:rsidR="00B623DC" w:rsidRPr="00B623DC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0" w:history="1">
        <w:r w:rsidR="00B623DC" w:rsidRPr="00B623DC">
          <w:rPr>
            <w:rStyle w:val="Lienhypertexte"/>
            <w:rFonts w:ascii="Lato" w:hAnsi="Lato"/>
            <w:lang w:val="fr-FR"/>
          </w:rPr>
          <w:t>Communiqué du 2 septembre 2020</w:t>
        </w:r>
      </w:hyperlink>
    </w:p>
    <w:p w14:paraId="2C4B5FB9" w14:textId="77777777" w:rsidR="00B11CCB" w:rsidRPr="00B11CCB" w:rsidRDefault="002C4919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31" w:history="1">
        <w:r w:rsidR="00B11CCB" w:rsidRPr="00B11CCB">
          <w:rPr>
            <w:rStyle w:val="Lienhypertexte"/>
            <w:rFonts w:ascii="Lato" w:hAnsi="Lato"/>
            <w:lang w:val="fr-FR"/>
          </w:rPr>
          <w:t>Communiqué du 26 août 2020</w:t>
        </w:r>
      </w:hyperlink>
    </w:p>
    <w:p w14:paraId="62A4076F" w14:textId="77777777" w:rsidR="00B85661" w:rsidRPr="00B85661" w:rsidRDefault="002C4919" w:rsidP="00B85661">
      <w:pPr>
        <w:pStyle w:val="Paragraphedeliste"/>
        <w:numPr>
          <w:ilvl w:val="0"/>
          <w:numId w:val="2"/>
        </w:numPr>
        <w:rPr>
          <w:rStyle w:val="Lienhypertexte"/>
          <w:lang w:val="fr-BE"/>
        </w:rPr>
      </w:pPr>
      <w:hyperlink r:id="rId32" w:history="1">
        <w:r w:rsidR="00B85661" w:rsidRPr="00B85661">
          <w:rPr>
            <w:rStyle w:val="Lienhypertexte"/>
            <w:rFonts w:ascii="Lato" w:hAnsi="Lato"/>
            <w:lang w:val="fr-FR"/>
          </w:rPr>
          <w:t>Communiqué du 1</w:t>
        </w:r>
        <w:r w:rsidR="00B85661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B85661" w:rsidRPr="00B85661">
          <w:rPr>
            <w:rStyle w:val="Lienhypertexte"/>
            <w:rFonts w:ascii="Lato" w:hAnsi="Lato"/>
            <w:lang w:val="fr-FR"/>
          </w:rPr>
          <w:t xml:space="preserve"> juillet 2020</w:t>
        </w:r>
      </w:hyperlink>
    </w:p>
    <w:p w14:paraId="49BE1540" w14:textId="77777777" w:rsidR="00B85661" w:rsidRDefault="002C4919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33" w:history="1">
        <w:r w:rsidR="00FE563B" w:rsidRPr="00B85661">
          <w:rPr>
            <w:rStyle w:val="Lienhypertexte"/>
            <w:rFonts w:ascii="Lato" w:hAnsi="Lato"/>
            <w:lang w:val="fr-FR"/>
          </w:rPr>
          <w:t>Communiqué du 17 juin 2020</w:t>
        </w:r>
      </w:hyperlink>
    </w:p>
    <w:p w14:paraId="1C420F9E" w14:textId="77777777" w:rsidR="0078054C" w:rsidRDefault="002C4919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34" w:history="1">
        <w:r w:rsidR="0078054C" w:rsidRPr="00B85661">
          <w:rPr>
            <w:rStyle w:val="Lienhypertexte"/>
            <w:rFonts w:ascii="Lato" w:hAnsi="Lato"/>
            <w:lang w:val="fr-FR"/>
          </w:rPr>
          <w:t>Communiqué du 20 mai 2020</w:t>
        </w:r>
      </w:hyperlink>
    </w:p>
    <w:p w14:paraId="2D5DF24C" w14:textId="77777777" w:rsidR="00F44521" w:rsidRDefault="002C4919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35" w:history="1">
        <w:r w:rsidR="00F44521" w:rsidRPr="00B85661">
          <w:rPr>
            <w:rStyle w:val="Lienhypertexte"/>
            <w:rFonts w:ascii="Lato" w:hAnsi="Lato"/>
            <w:lang w:val="fr-FR"/>
          </w:rPr>
          <w:t>Communiqué du 7 mai 2020</w:t>
        </w:r>
      </w:hyperlink>
    </w:p>
    <w:p w14:paraId="0825158B" w14:textId="77777777" w:rsidR="006D5DA1" w:rsidRDefault="002C4919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36" w:history="1">
        <w:r w:rsidR="006D5DA1" w:rsidRPr="00B85661">
          <w:rPr>
            <w:rStyle w:val="Lienhypertexte"/>
            <w:rFonts w:ascii="Lato" w:hAnsi="Lato"/>
            <w:lang w:val="fr-FR"/>
          </w:rPr>
          <w:t>Communiqué du 4 mai 2020</w:t>
        </w:r>
      </w:hyperlink>
    </w:p>
    <w:p w14:paraId="11B8375C" w14:textId="77777777" w:rsidR="00A427B8" w:rsidRDefault="002C4919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37" w:history="1">
        <w:r w:rsidR="00A427B8" w:rsidRPr="00B85661">
          <w:rPr>
            <w:rStyle w:val="Lienhypertexte"/>
            <w:rFonts w:ascii="Lato" w:hAnsi="Lato"/>
            <w:lang w:val="fr-FR"/>
          </w:rPr>
          <w:t>Communiqué du 29 avril 2020</w:t>
        </w:r>
      </w:hyperlink>
    </w:p>
    <w:p w14:paraId="6330914C" w14:textId="77777777" w:rsidR="00A427B8" w:rsidRDefault="002C4919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38" w:history="1">
        <w:r w:rsidR="00A427B8" w:rsidRPr="00B85661">
          <w:rPr>
            <w:rStyle w:val="Lienhypertexte"/>
            <w:rFonts w:ascii="Lato" w:hAnsi="Lato"/>
            <w:lang w:val="fr-FR"/>
          </w:rPr>
          <w:t>Communiqué du 15 avril 2020</w:t>
        </w:r>
      </w:hyperlink>
    </w:p>
    <w:p w14:paraId="5942F862" w14:textId="77777777" w:rsidR="00A427B8" w:rsidRPr="00B85661" w:rsidRDefault="002C4919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9" w:history="1">
        <w:r w:rsidR="00A427B8" w:rsidRPr="00B85661">
          <w:rPr>
            <w:rStyle w:val="Lienhypertexte"/>
            <w:rFonts w:ascii="Lato" w:hAnsi="Lato"/>
            <w:lang w:val="fr-FR"/>
          </w:rPr>
          <w:t xml:space="preserve">Communiqué du </w:t>
        </w:r>
        <w:r w:rsidR="00AB3125" w:rsidRPr="00B85661">
          <w:rPr>
            <w:rStyle w:val="Lienhypertexte"/>
            <w:rFonts w:ascii="Lato" w:hAnsi="Lato"/>
            <w:lang w:val="fr-FR"/>
          </w:rPr>
          <w:t>1</w:t>
        </w:r>
        <w:r w:rsidR="00AB3125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AB3125" w:rsidRPr="00B85661">
          <w:rPr>
            <w:rStyle w:val="Lienhypertexte"/>
            <w:rFonts w:ascii="Lato" w:hAnsi="Lato"/>
            <w:lang w:val="fr-FR"/>
          </w:rPr>
          <w:t xml:space="preserve"> mars </w:t>
        </w:r>
        <w:r w:rsidR="00A427B8" w:rsidRPr="00B85661">
          <w:rPr>
            <w:rStyle w:val="Lienhypertexte"/>
            <w:rFonts w:ascii="Lato" w:hAnsi="Lato"/>
            <w:lang w:val="fr-FR"/>
          </w:rPr>
          <w:t>2020</w:t>
        </w:r>
      </w:hyperlink>
    </w:p>
    <w:p w14:paraId="793FB764" w14:textId="77777777" w:rsidR="00A427B8" w:rsidRDefault="00A427B8">
      <w:pPr>
        <w:rPr>
          <w:rFonts w:ascii="Lato" w:hAnsi="Lato"/>
          <w:lang w:val="fr-FR"/>
        </w:rPr>
      </w:pPr>
    </w:p>
    <w:p w14:paraId="1C6B77D5" w14:textId="77777777" w:rsidR="00A427B8" w:rsidRDefault="00A427B8">
      <w:pPr>
        <w:rPr>
          <w:rFonts w:ascii="Lato" w:hAnsi="Lato"/>
          <w:lang w:val="fr-FR"/>
        </w:rPr>
      </w:pPr>
    </w:p>
    <w:p w14:paraId="61E0EDA2" w14:textId="77777777" w:rsidR="00A427B8" w:rsidRPr="00A427B8" w:rsidRDefault="00A427B8">
      <w:pPr>
        <w:rPr>
          <w:lang w:val="fr-BE"/>
        </w:rPr>
      </w:pPr>
    </w:p>
    <w:sectPr w:rsidR="00A427B8" w:rsidRPr="00A427B8">
      <w:headerReference w:type="default" r:id="rId40"/>
      <w:footerReference w:type="default" r:id="rId4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1780C" w14:textId="77777777" w:rsidR="00AB3125" w:rsidRDefault="00AB3125" w:rsidP="00AB3125">
      <w:pPr>
        <w:spacing w:after="0" w:line="240" w:lineRule="auto"/>
      </w:pPr>
      <w:r>
        <w:separator/>
      </w:r>
    </w:p>
  </w:endnote>
  <w:endnote w:type="continuationSeparator" w:id="0">
    <w:p w14:paraId="2D46F525" w14:textId="77777777" w:rsidR="00AB3125" w:rsidRDefault="00AB3125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C9421" w14:textId="77777777" w:rsidR="00AB3125" w:rsidRPr="00AB3125" w:rsidRDefault="00AB3125">
    <w:pPr>
      <w:pStyle w:val="Pieddepage"/>
      <w:rPr>
        <w:lang w:val="fr-BE"/>
      </w:rPr>
    </w:pPr>
    <w:r w:rsidRPr="00E6627F">
      <w:rPr>
        <w:rFonts w:ascii="Calibri" w:eastAsia="Calibri" w:hAnsi="Calibri" w:cs="Times New Roman"/>
        <w:sz w:val="16"/>
        <w:lang w:val="fr-BE"/>
      </w:rPr>
      <w:t xml:space="preserve">La Conférence Interministérielle Santé </w:t>
    </w:r>
    <w:r w:rsidR="00E6627F" w:rsidRPr="00E6627F">
      <w:rPr>
        <w:rFonts w:ascii="Calibri" w:eastAsia="Calibri" w:hAnsi="Calibri" w:cs="Times New Roman"/>
        <w:sz w:val="16"/>
        <w:lang w:val="fr-BE"/>
      </w:rPr>
      <w:t>p</w:t>
    </w:r>
    <w:r w:rsidRPr="00E6627F">
      <w:rPr>
        <w:rFonts w:ascii="Calibri" w:eastAsia="Calibri" w:hAnsi="Calibri" w:cs="Times New Roman"/>
        <w:sz w:val="16"/>
        <w:lang w:val="fr-BE"/>
      </w:rPr>
      <w:t>ublique est organisée et soutenue par la DG Soins de Santé du</w:t>
    </w:r>
    <w:r w:rsidR="00E6627F" w:rsidRPr="00E6627F">
      <w:rPr>
        <w:rFonts w:ascii="Calibri" w:eastAsia="Calibri" w:hAnsi="Calibri" w:cs="Times New Roman"/>
        <w:sz w:val="16"/>
        <w:lang w:val="fr-BE"/>
      </w:rPr>
      <w:t xml:space="preserve"> </w:t>
    </w:r>
    <w:r w:rsidRPr="00E6627F">
      <w:rPr>
        <w:rFonts w:ascii="Calibri" w:eastAsia="Calibri" w:hAnsi="Calibri" w:cs="Times New Roman"/>
        <w:sz w:val="16"/>
        <w:lang w:val="fr-BE"/>
      </w:rPr>
      <w:t>SPF-SPSCAE.</w:t>
    </w:r>
    <w:r>
      <w:rPr>
        <w:rFonts w:ascii="Calibri" w:eastAsia="Calibri" w:hAnsi="Calibri" w:cs="Times New Roman"/>
        <w:lang w:val="fr-BE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AB3125">
      <w:rPr>
        <w:noProof/>
        <w:lang w:val="fr-BE"/>
      </w:rPr>
      <w:t xml:space="preserve"> </w:t>
    </w:r>
    <w:r>
      <w:rPr>
        <w:noProof/>
      </w:rPr>
      <w:drawing>
        <wp:inline distT="0" distB="0" distL="0" distR="0" wp14:anchorId="348B3C9C" wp14:editId="5CA1059C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5618" w14:textId="77777777" w:rsidR="00AB3125" w:rsidRDefault="00AB3125" w:rsidP="00AB3125">
      <w:pPr>
        <w:spacing w:after="0" w:line="240" w:lineRule="auto"/>
      </w:pPr>
      <w:r>
        <w:separator/>
      </w:r>
    </w:p>
  </w:footnote>
  <w:footnote w:type="continuationSeparator" w:id="0">
    <w:p w14:paraId="23F84A69" w14:textId="77777777" w:rsidR="00AB3125" w:rsidRDefault="00AB3125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0402" w14:textId="77777777" w:rsidR="00AB3125" w:rsidRDefault="00AB3125" w:rsidP="00AB3125">
    <w:pPr>
      <w:pStyle w:val="En-tte"/>
      <w:jc w:val="center"/>
    </w:pPr>
    <w:r>
      <w:rPr>
        <w:noProof/>
      </w:rPr>
      <w:drawing>
        <wp:inline distT="0" distB="0" distL="0" distR="0" wp14:anchorId="00644C3B" wp14:editId="22CD2EDB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0558B"/>
    <w:multiLevelType w:val="hybridMultilevel"/>
    <w:tmpl w:val="E1CC08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75907"/>
    <w:multiLevelType w:val="hybridMultilevel"/>
    <w:tmpl w:val="6F9041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056680"/>
    <w:rsid w:val="000F4F71"/>
    <w:rsid w:val="001D5D53"/>
    <w:rsid w:val="00223ADA"/>
    <w:rsid w:val="0026143B"/>
    <w:rsid w:val="002C4919"/>
    <w:rsid w:val="00404941"/>
    <w:rsid w:val="005552A3"/>
    <w:rsid w:val="006039C5"/>
    <w:rsid w:val="0062649D"/>
    <w:rsid w:val="006472AC"/>
    <w:rsid w:val="0069789F"/>
    <w:rsid w:val="006D5DA1"/>
    <w:rsid w:val="006E0036"/>
    <w:rsid w:val="00736AF9"/>
    <w:rsid w:val="0078054C"/>
    <w:rsid w:val="00935C87"/>
    <w:rsid w:val="00A243B4"/>
    <w:rsid w:val="00A427B8"/>
    <w:rsid w:val="00AB3125"/>
    <w:rsid w:val="00B11CCB"/>
    <w:rsid w:val="00B623DC"/>
    <w:rsid w:val="00B85661"/>
    <w:rsid w:val="00BB47D1"/>
    <w:rsid w:val="00D002C8"/>
    <w:rsid w:val="00DD3FEA"/>
    <w:rsid w:val="00E6627F"/>
    <w:rsid w:val="00EF4B22"/>
    <w:rsid w:val="00F44521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816A0B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  <w:style w:type="character" w:styleId="Lienhypertextesuivivisit">
    <w:name w:val="FollowedHyperlink"/>
    <w:basedOn w:val="Policepardfaut"/>
    <w:uiPriority w:val="99"/>
    <w:semiHidden/>
    <w:unhideWhenUsed/>
    <w:rsid w:val="0078054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8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fr/news/cim-sante-publique-7" TargetMode="External"/><Relationship Id="rId13" Type="http://schemas.openxmlformats.org/officeDocument/2006/relationships/hyperlink" Target="https://www.health.belgium.be/fr/news/communique-de-la-conference-interministerielle-sante-publique-et-du-commissariat-corona-du" TargetMode="External"/><Relationship Id="rId18" Type="http://schemas.openxmlformats.org/officeDocument/2006/relationships/hyperlink" Target="https://www.health.belgium.be/fr/news/communique-de-presse-de-la-conference-interministerielle-sante-publique-et-du-commissariat-3" TargetMode="External"/><Relationship Id="rId26" Type="http://schemas.openxmlformats.org/officeDocument/2006/relationships/hyperlink" Target="https://www.health.belgium.be/fr/news/communication-de-la-conference-interministerielle-sante-publique-et-le-commissariat-corona-du" TargetMode="External"/><Relationship Id="rId39" Type="http://schemas.openxmlformats.org/officeDocument/2006/relationships/hyperlink" Target="https://www.health.belgium.be/fr/news/reunion-des-ministres-de-la-sante-publique-propos-du-coronavi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lth.belgium.be/fr/news/communique-de-presse-de-la-conference-interministerielle-sante-publique-et-du-commissariat-2" TargetMode="External"/><Relationship Id="rId34" Type="http://schemas.openxmlformats.org/officeDocument/2006/relationships/hyperlink" Target="https://www.health.belgium.be/fr/news/conference-interministerielle-sante-publique-du-20-mai-202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health.belgium.be/fr/news/cim-sante-publique-8" TargetMode="External"/><Relationship Id="rId12" Type="http://schemas.openxmlformats.org/officeDocument/2006/relationships/hyperlink" Target="https://www.health.belgium.be/fr/news/cim-sante-publique-3" TargetMode="External"/><Relationship Id="rId17" Type="http://schemas.openxmlformats.org/officeDocument/2006/relationships/hyperlink" Target="https://collab.health.fgov.be/Pages/Home.aspx" TargetMode="External"/><Relationship Id="rId25" Type="http://schemas.openxmlformats.org/officeDocument/2006/relationships/hyperlink" Target="https://www.health.belgium.be/fr/news/communique-de-presse-de-la-conference-interministerielle-sante-publique-et-du-commissaire" TargetMode="External"/><Relationship Id="rId33" Type="http://schemas.openxmlformats.org/officeDocument/2006/relationships/hyperlink" Target="https://www.health.belgium.be/fr/news/conference-interministerielle-sante-publique-du-17-juin-2020" TargetMode="External"/><Relationship Id="rId38" Type="http://schemas.openxmlformats.org/officeDocument/2006/relationships/hyperlink" Target="https://www.health.belgium.be/fr/news/conference-interministerielle-sante-publique-du-15-avril-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.belgium.be/fr/news/cim-sante-publique-0" TargetMode="External"/><Relationship Id="rId20" Type="http://schemas.openxmlformats.org/officeDocument/2006/relationships/hyperlink" Target="https://www.health.belgium.be/fr/news/communique-de-presse-de-la-conference-interministerielle-sante-publique-et-le-commissariat" TargetMode="External"/><Relationship Id="rId29" Type="http://schemas.openxmlformats.org/officeDocument/2006/relationships/hyperlink" Target="https://www.health.belgium.be/fr/news/conference-interministerielle-sante-publique-du-13-octobre-2020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belgium.be/fr/news/cim-sante-publique-4" TargetMode="External"/><Relationship Id="rId24" Type="http://schemas.openxmlformats.org/officeDocument/2006/relationships/hyperlink" Target="https://www.health.belgium.be/fr/news/communique-de-presse-de-la-conference-interministerielle-sante-publique" TargetMode="External"/><Relationship Id="rId32" Type="http://schemas.openxmlformats.org/officeDocument/2006/relationships/hyperlink" Target="https://www.health.belgium.be/fr/news/conference-interministerielle-sante-publique-du-1er-juillet-2020" TargetMode="External"/><Relationship Id="rId37" Type="http://schemas.openxmlformats.org/officeDocument/2006/relationships/hyperlink" Target="https://www.health.belgium.be/fr/news/conference-interministerielle-sante-publique-du-29-avril-2020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health.belgium.be/fr/news/cim-sante-publique-1" TargetMode="External"/><Relationship Id="rId23" Type="http://schemas.openxmlformats.org/officeDocument/2006/relationships/hyperlink" Target="https://www.health.belgium.be/fr/news/communique-de-presse-de-la-conference-interministerielle-sante-publique-et-du-commissariat-0" TargetMode="External"/><Relationship Id="rId28" Type="http://schemas.openxmlformats.org/officeDocument/2006/relationships/hyperlink" Target="https://www.health.belgium.be/fr/news/conference-interministerielle-sante-publique-du-28-octobre-2020" TargetMode="External"/><Relationship Id="rId36" Type="http://schemas.openxmlformats.org/officeDocument/2006/relationships/hyperlink" Target="https://www.health.belgium.be/fr/news/conference-interministerielle-sante-publique-du-4-mai-2020" TargetMode="External"/><Relationship Id="rId10" Type="http://schemas.openxmlformats.org/officeDocument/2006/relationships/hyperlink" Target="https://www.health.belgium.be/fr/news/cim-sante-publique-5" TargetMode="External"/><Relationship Id="rId19" Type="http://schemas.openxmlformats.org/officeDocument/2006/relationships/hyperlink" Target="https://www.health.belgium.be/fr/news/communique-de-presse-de-la-cim-les-ministres-de-lenseignement-et-le-commissariat-corona-du" TargetMode="External"/><Relationship Id="rId31" Type="http://schemas.openxmlformats.org/officeDocument/2006/relationships/hyperlink" Target="https://www.health.belgium.be/fr/news/conference-interministerielle-sante-publique-du-26-aout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belgium.be/fr/news/cim-sante-publique-6" TargetMode="External"/><Relationship Id="rId14" Type="http://schemas.openxmlformats.org/officeDocument/2006/relationships/hyperlink" Target="https://www.health.belgium.be/fr/news/cim-sante-publique-2" TargetMode="External"/><Relationship Id="rId22" Type="http://schemas.openxmlformats.org/officeDocument/2006/relationships/hyperlink" Target="https://www.health.belgium.be/fr/news/communique-de-presse-de-la-conference-interministerielle-sante-publique-et-du-commissariat-1" TargetMode="External"/><Relationship Id="rId27" Type="http://schemas.openxmlformats.org/officeDocument/2006/relationships/hyperlink" Target="https://www.health.belgium.be/fr/news/conference-interministerielle-sante-publique-du-29-octobre-2020" TargetMode="External"/><Relationship Id="rId30" Type="http://schemas.openxmlformats.org/officeDocument/2006/relationships/hyperlink" Target="https://www.health.belgium.be/nl/news/interministeriele-conferentie-volksgezondheid-van-2-septembre-2020" TargetMode="External"/><Relationship Id="rId35" Type="http://schemas.openxmlformats.org/officeDocument/2006/relationships/hyperlink" Target="https://www.health.belgium.be/fr/news/conference-interministerielle-sante-publique-du-7-mai-2020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Hogne Catherine</cp:lastModifiedBy>
  <cp:revision>5</cp:revision>
  <dcterms:created xsi:type="dcterms:W3CDTF">2021-04-30T16:33:00Z</dcterms:created>
  <dcterms:modified xsi:type="dcterms:W3CDTF">2021-06-10T16:48:00Z</dcterms:modified>
</cp:coreProperties>
</file>